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65" w:rsidRPr="00372A65" w:rsidRDefault="00372A65" w:rsidP="00B3302D">
      <w:pPr>
        <w:rPr>
          <w:b/>
          <w:sz w:val="24"/>
          <w:szCs w:val="24"/>
          <w:u w:val="single"/>
        </w:rPr>
      </w:pPr>
      <w:r w:rsidRPr="00372A65">
        <w:rPr>
          <w:b/>
          <w:sz w:val="24"/>
          <w:szCs w:val="24"/>
          <w:u w:val="single"/>
        </w:rPr>
        <w:t xml:space="preserve">VA ELIMINATES PAPER SIGNATURE </w:t>
      </w:r>
      <w:r w:rsidR="00461B34">
        <w:rPr>
          <w:b/>
          <w:sz w:val="24"/>
          <w:szCs w:val="24"/>
          <w:u w:val="single"/>
        </w:rPr>
        <w:t>FOR HEALTHCARE ENROLLMENT</w:t>
      </w:r>
    </w:p>
    <w:p w:rsidR="00372A65" w:rsidRDefault="00372A65" w:rsidP="00B3302D"/>
    <w:p w:rsidR="00B3302D" w:rsidRDefault="00B3302D" w:rsidP="00B3302D">
      <w:r>
        <w:t>The Department of Veterans Affairs (VA) announced today it has eliminated paper signature requirements for Veterans wishing to enroll in VA health care.  Effective immediately, VA has amended its enrollment regulations to allow Veterans to complete enrollment applications for enrollment in VA health care by telephone without the need for a paper signature. This action also accelerates VA’s effort to enroll all Combat Veterans with pending enrollments as part of its ongoing Veterans Enrollment Rework Project (VERP).</w:t>
      </w:r>
    </w:p>
    <w:p w:rsidR="00B3302D" w:rsidRDefault="00B3302D" w:rsidP="00B3302D"/>
    <w:p w:rsidR="00B3302D" w:rsidRDefault="00B3302D" w:rsidP="00B3302D">
      <w:r>
        <w:t xml:space="preserve">By adding this telephone application option to VA’s regulations with this amendment, VA will now offer </w:t>
      </w:r>
      <w:r>
        <w:rPr>
          <w:b/>
          <w:bCs/>
        </w:rPr>
        <w:t>three</w:t>
      </w:r>
      <w:r>
        <w:t xml:space="preserve"> ways to enroll under 38 CFR 17.36(d) (1). This option provides Veterans a convenient third enrollment option in addition to the paper </w:t>
      </w:r>
      <w:hyperlink r:id="rId4" w:history="1">
        <w:r>
          <w:rPr>
            <w:rStyle w:val="Hyperlink"/>
            <w:b/>
            <w:bCs/>
          </w:rPr>
          <w:t>VA Form 10-10 EZ</w:t>
        </w:r>
      </w:hyperlink>
      <w:r>
        <w:t xml:space="preserve"> and the </w:t>
      </w:r>
      <w:hyperlink r:id="rId5" w:history="1">
        <w:r>
          <w:rPr>
            <w:rStyle w:val="Hyperlink"/>
            <w:b/>
            <w:bCs/>
          </w:rPr>
          <w:t>online health care application</w:t>
        </w:r>
      </w:hyperlink>
      <w:r>
        <w:t xml:space="preserve">. </w:t>
      </w:r>
    </w:p>
    <w:p w:rsidR="00B3302D" w:rsidRDefault="00B3302D" w:rsidP="00B3302D"/>
    <w:p w:rsidR="00B3302D" w:rsidRDefault="00B3302D" w:rsidP="00B3302D">
      <w:r>
        <w:t>To apply, call 1-877-222-VETS (8387), Mon-Fri between 8 am and 8 pm, EST.</w:t>
      </w:r>
    </w:p>
    <w:p w:rsidR="00B3302D" w:rsidRDefault="00B3302D" w:rsidP="00B3302D"/>
    <w:p w:rsidR="00B3302D" w:rsidRDefault="00B3302D" w:rsidP="00B3302D">
      <w:pPr>
        <w:rPr>
          <w:i/>
          <w:iCs/>
        </w:rPr>
      </w:pPr>
      <w:r>
        <w:rPr>
          <w:i/>
          <w:iCs/>
        </w:rPr>
        <w:t>Explore Benefits that Help Veterans Thrive!</w:t>
      </w:r>
    </w:p>
    <w:p w:rsidR="00B3302D" w:rsidRDefault="00735F4C" w:rsidP="00B3302D">
      <w:hyperlink r:id="rId6" w:history="1">
        <w:r w:rsidR="00B3302D">
          <w:rPr>
            <w:rStyle w:val="Hyperlink"/>
          </w:rPr>
          <w:t>http://explore.va.gov/</w:t>
        </w:r>
      </w:hyperlink>
    </w:p>
    <w:p w:rsidR="00D648A2" w:rsidRDefault="00D648A2"/>
    <w:sectPr w:rsidR="00D648A2" w:rsidSect="00D648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302D"/>
    <w:rsid w:val="00035017"/>
    <w:rsid w:val="000C120B"/>
    <w:rsid w:val="00135353"/>
    <w:rsid w:val="001559DB"/>
    <w:rsid w:val="001E1E9C"/>
    <w:rsid w:val="00372A65"/>
    <w:rsid w:val="004426CB"/>
    <w:rsid w:val="00461B34"/>
    <w:rsid w:val="005B775B"/>
    <w:rsid w:val="00735F4C"/>
    <w:rsid w:val="007C1E5D"/>
    <w:rsid w:val="00826B91"/>
    <w:rsid w:val="00A47EF6"/>
    <w:rsid w:val="00A60412"/>
    <w:rsid w:val="00B3302D"/>
    <w:rsid w:val="00B46B25"/>
    <w:rsid w:val="00BE0AC1"/>
    <w:rsid w:val="00C520A4"/>
    <w:rsid w:val="00C8441D"/>
    <w:rsid w:val="00D64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2D"/>
    <w:pPr>
      <w:spacing w:after="0" w:line="240" w:lineRule="auto"/>
    </w:pPr>
    <w:rPr>
      <w:rFonts w:ascii="Calibri" w:hAnsi="Calibri" w:cs="Times New Roman"/>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302D"/>
    <w:rPr>
      <w:color w:val="0000FF"/>
      <w:u w:val="single"/>
    </w:rPr>
  </w:style>
  <w:style w:type="character" w:styleId="FollowedHyperlink">
    <w:name w:val="FollowedHyperlink"/>
    <w:basedOn w:val="DefaultParagraphFont"/>
    <w:uiPriority w:val="99"/>
    <w:semiHidden/>
    <w:unhideWhenUsed/>
    <w:rsid w:val="00372A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1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xplore.va.gov/" TargetMode="External"/><Relationship Id="rId5" Type="http://schemas.openxmlformats.org/officeDocument/2006/relationships/hyperlink" Target="https://www.vets.gov/healthcare/apply/" TargetMode="External"/><Relationship Id="rId4" Type="http://schemas.openxmlformats.org/officeDocument/2006/relationships/hyperlink" Target="http://www.va.gov/vaforms/medical/pdf/1010EZ-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1009</Characters>
  <Application>Microsoft Office Word</Application>
  <DocSecurity>0</DocSecurity>
  <Lines>8</Lines>
  <Paragraphs>2</Paragraphs>
  <ScaleCrop>false</ScaleCrop>
  <Company>Beaufort County Goverment</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lindab</dc:creator>
  <cp:lastModifiedBy>lindab</cp:lastModifiedBy>
  <cp:revision>3</cp:revision>
  <dcterms:created xsi:type="dcterms:W3CDTF">2016-07-19T17:22:00Z</dcterms:created>
  <dcterms:modified xsi:type="dcterms:W3CDTF">2016-07-19T17:31:00Z</dcterms:modified>
</cp:coreProperties>
</file>